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A36" w:rsidRPr="00B64AAD" w:rsidRDefault="00F56248" w:rsidP="00F56248">
      <w:pPr>
        <w:spacing w:before="120" w:after="120" w:line="360" w:lineRule="auto"/>
        <w:jc w:val="center"/>
        <w:rPr>
          <w:rFonts w:ascii="Times New Roman" w:hAnsi="Times New Roman" w:cs="Times New Roman"/>
          <w:b/>
          <w:sz w:val="24"/>
          <w:szCs w:val="24"/>
          <w:u w:val="single"/>
        </w:rPr>
      </w:pPr>
      <w:r w:rsidRPr="00B64AAD">
        <w:rPr>
          <w:rFonts w:ascii="Times New Roman" w:hAnsi="Times New Roman" w:cs="Times New Roman"/>
          <w:b/>
          <w:sz w:val="24"/>
          <w:szCs w:val="24"/>
          <w:u w:val="single"/>
        </w:rPr>
        <w:t>HİZMET TAAHHÜTNAMESİ</w:t>
      </w:r>
    </w:p>
    <w:p w:rsidR="00F56248" w:rsidRPr="00B64AAD" w:rsidRDefault="00F56248" w:rsidP="00F56248">
      <w:pPr>
        <w:spacing w:before="120" w:after="120" w:line="360" w:lineRule="auto"/>
        <w:jc w:val="center"/>
        <w:rPr>
          <w:rFonts w:ascii="Times New Roman" w:hAnsi="Times New Roman" w:cs="Times New Roman"/>
          <w:b/>
          <w:sz w:val="24"/>
          <w:szCs w:val="24"/>
          <w:u w:val="single"/>
        </w:rPr>
      </w:pPr>
    </w:p>
    <w:p w:rsidR="00F56248" w:rsidRPr="00B64AAD" w:rsidRDefault="00F56248" w:rsidP="004912EB">
      <w:pPr>
        <w:pStyle w:val="ListeParagraf"/>
        <w:numPr>
          <w:ilvl w:val="0"/>
          <w:numId w:val="1"/>
        </w:numPr>
        <w:spacing w:before="120" w:beforeAutospacing="0" w:after="120" w:afterAutospacing="0" w:line="360" w:lineRule="auto"/>
        <w:ind w:left="360"/>
        <w:jc w:val="both"/>
      </w:pPr>
      <w:r w:rsidRPr="00B64AAD">
        <w:t xml:space="preserve">İstekli, üzerinde kalan ihale şartları çerçevesinde ilgili sigorta poliçelerinin, ilgili sigorta şirketlerinden </w:t>
      </w:r>
      <w:r w:rsidR="00017B0D">
        <w:t xml:space="preserve">ihale tarihini takip eden </w:t>
      </w:r>
      <w:r w:rsidR="00D92344">
        <w:t>7</w:t>
      </w:r>
      <w:r w:rsidR="00017B0D">
        <w:t xml:space="preserve"> </w:t>
      </w:r>
      <w:r w:rsidR="00D92344">
        <w:t>gün</w:t>
      </w:r>
      <w:r w:rsidR="00017B0D">
        <w:t xml:space="preserve"> içerisine </w:t>
      </w:r>
      <w:r w:rsidRPr="00B64AAD">
        <w:t xml:space="preserve">düzenlenmesini </w:t>
      </w:r>
      <w:r w:rsidR="00017B0D">
        <w:t xml:space="preserve">ve MEDAŞ'a teslim edilmesini </w:t>
      </w:r>
      <w:r w:rsidRPr="00B64AAD">
        <w:t>sağlayacak</w:t>
      </w:r>
      <w:r w:rsidR="00017B0D">
        <w:t xml:space="preserve">tır. </w:t>
      </w:r>
      <w:r w:rsidR="00D92344">
        <w:t xml:space="preserve">Söz konusu süre </w:t>
      </w:r>
      <w:r w:rsidR="00017B0D">
        <w:t>içerisinde poliçe düzenlenmez veya MEDAŞ'a teslim edilmez ise, MEDAŞ geçici teminat mektubunu irat yazabilecektir.</w:t>
      </w:r>
    </w:p>
    <w:p w:rsidR="003452F6" w:rsidRPr="00B64AAD" w:rsidRDefault="00F56248" w:rsidP="003452F6">
      <w:pPr>
        <w:pStyle w:val="ListeParagraf"/>
        <w:numPr>
          <w:ilvl w:val="0"/>
          <w:numId w:val="1"/>
        </w:numPr>
        <w:spacing w:before="120" w:beforeAutospacing="0" w:after="120" w:afterAutospacing="0" w:line="360" w:lineRule="auto"/>
        <w:ind w:left="360"/>
        <w:jc w:val="both"/>
      </w:pPr>
      <w:r w:rsidRPr="00B64AAD">
        <w:t>İstekli, dönem içinde poliçelere yönelik ortaya çıkabilecek revizyon taleplerini takip edecek ve ilgili zeyilnamelerin düzenlenmesini sağlayacaktır.</w:t>
      </w:r>
      <w:r w:rsidR="003452F6">
        <w:t xml:space="preserve"> </w:t>
      </w:r>
      <w:r w:rsidR="003452F6" w:rsidRPr="003452F6">
        <w:t xml:space="preserve">Bu madde belirlenen esaslara uyulmaması halinde </w:t>
      </w:r>
      <w:r w:rsidR="003452F6">
        <w:t xml:space="preserve">her bir talep için </w:t>
      </w:r>
      <w:r w:rsidR="003452F6" w:rsidRPr="003452F6">
        <w:t>10.000 TL ceza kesilecektir.</w:t>
      </w:r>
    </w:p>
    <w:p w:rsidR="00F56248" w:rsidRPr="00B64AAD" w:rsidRDefault="00F56248" w:rsidP="004912EB">
      <w:pPr>
        <w:pStyle w:val="ListeParagraf"/>
        <w:numPr>
          <w:ilvl w:val="0"/>
          <w:numId w:val="1"/>
        </w:numPr>
        <w:spacing w:before="120" w:beforeAutospacing="0" w:after="120" w:afterAutospacing="0" w:line="360" w:lineRule="auto"/>
        <w:ind w:left="360"/>
        <w:jc w:val="both"/>
      </w:pPr>
      <w:r w:rsidRPr="00B64AAD">
        <w:t xml:space="preserve">İstekli, </w:t>
      </w:r>
      <w:r w:rsidR="004E498E" w:rsidRPr="00B64AAD">
        <w:t>poliçenin yürürlüğe girdiği tarihten itibaren en geç 3 ay içerisinde birincisi, takip eden 3 ay içerisinde de ikincisi olmak üzere poliçelerden doğan hak ve yükümlülüklerin izah edilmesine yönelik 1'er günlük 2 eğitim programı düzenleyecektir. Bu madde belirlenen esaslara uyulmaması halinde her bir aykırılık için 10.000 TL ceza kesilecek</w:t>
      </w:r>
      <w:r w:rsidR="00D53FDF" w:rsidRPr="00B64AAD">
        <w:t>tir.</w:t>
      </w:r>
      <w:r w:rsidR="004E498E" w:rsidRPr="00B64AAD">
        <w:t xml:space="preserve"> </w:t>
      </w:r>
    </w:p>
    <w:p w:rsidR="000F78CE" w:rsidRPr="00B64AAD" w:rsidRDefault="00F56248" w:rsidP="004912EB">
      <w:pPr>
        <w:pStyle w:val="ListeParagraf"/>
        <w:numPr>
          <w:ilvl w:val="0"/>
          <w:numId w:val="1"/>
        </w:numPr>
        <w:spacing w:before="120" w:beforeAutospacing="0" w:after="120" w:afterAutospacing="0" w:line="360" w:lineRule="auto"/>
        <w:ind w:left="360"/>
        <w:jc w:val="both"/>
      </w:pPr>
      <w:r w:rsidRPr="00B64AAD">
        <w:t>İstekli, sigorta teminatı kapsamında dönem içerisinde meydana gelebilecek hasarlara yönelik tüm süreci yönetecek ve hasar ödeme aşamasına kadar takip edecek</w:t>
      </w:r>
      <w:r w:rsidR="00D53FDF" w:rsidRPr="00B64AAD">
        <w:t>tir. Ö</w:t>
      </w:r>
      <w:r w:rsidR="000F78CE" w:rsidRPr="00B64AAD">
        <w:t>deme</w:t>
      </w:r>
      <w:r w:rsidR="00D53FDF" w:rsidRPr="00B64AAD">
        <w:t xml:space="preserve">nin gerçekleştiği günü takip eden </w:t>
      </w:r>
      <w:r w:rsidR="00D92344">
        <w:t xml:space="preserve">3'üncü </w:t>
      </w:r>
      <w:r w:rsidR="00D53FDF" w:rsidRPr="00B64AAD">
        <w:t>işgünü</w:t>
      </w:r>
      <w:r w:rsidR="00D92344">
        <w:t xml:space="preserve">ne kadar </w:t>
      </w:r>
      <w:r w:rsidR="00D53FDF" w:rsidRPr="00B64AAD">
        <w:t>ödeme</w:t>
      </w:r>
      <w:r w:rsidR="000F78CE" w:rsidRPr="00B64AAD">
        <w:t xml:space="preserve"> dekontlarını mail ortamında</w:t>
      </w:r>
      <w:r w:rsidR="00EF151C" w:rsidRPr="00B64AAD">
        <w:t xml:space="preserve"> M</w:t>
      </w:r>
      <w:r w:rsidR="00D53FDF" w:rsidRPr="00B64AAD">
        <w:t>EDAŞ'a</w:t>
      </w:r>
      <w:r w:rsidR="00EF151C" w:rsidRPr="00B64AAD">
        <w:t xml:space="preserve"> </w:t>
      </w:r>
      <w:r w:rsidR="000F78CE" w:rsidRPr="00B64AAD">
        <w:t>gönder</w:t>
      </w:r>
      <w:r w:rsidR="00EF151C" w:rsidRPr="00B64AAD">
        <w:t>e</w:t>
      </w:r>
      <w:r w:rsidR="000F78CE" w:rsidRPr="00B64AAD">
        <w:t>cektir.</w:t>
      </w:r>
      <w:r w:rsidR="00D53FDF" w:rsidRPr="00B64AAD">
        <w:t xml:space="preserve"> Bu maddede belirtilen esaslara uyulmaması durumunda her</w:t>
      </w:r>
      <w:r w:rsidR="003452F6">
        <w:t xml:space="preserve"> </w:t>
      </w:r>
      <w:r w:rsidR="00D53FDF" w:rsidRPr="00B64AAD">
        <w:t>bir ihlal için 1.000 TL ceza kesilecektir.</w:t>
      </w:r>
      <w:r w:rsidR="004E498E" w:rsidRPr="00B64AAD">
        <w:t xml:space="preserve"> </w:t>
      </w:r>
    </w:p>
    <w:p w:rsidR="00F56248" w:rsidRPr="00B64AAD" w:rsidRDefault="00F56248" w:rsidP="00B64AAD">
      <w:pPr>
        <w:pStyle w:val="ListeParagraf"/>
        <w:numPr>
          <w:ilvl w:val="0"/>
          <w:numId w:val="1"/>
        </w:numPr>
        <w:spacing w:before="120" w:beforeAutospacing="0" w:after="120" w:afterAutospacing="0" w:line="360" w:lineRule="auto"/>
        <w:ind w:left="360"/>
        <w:jc w:val="both"/>
      </w:pPr>
      <w:r w:rsidRPr="00B64AAD">
        <w:t>İstekli, 3’er aylık dönemler</w:t>
      </w:r>
      <w:r w:rsidR="00D53FDF" w:rsidRPr="00B64AAD">
        <w:t xml:space="preserve">e ilişkin olarak takip eden ayın ilk haftası içerisinde </w:t>
      </w:r>
      <w:r w:rsidRPr="00B64AAD">
        <w:t xml:space="preserve">ilgili sigorta poliçelerine yönelik hasar raporlarını </w:t>
      </w:r>
      <w:r w:rsidR="00D53FDF" w:rsidRPr="00B64AAD">
        <w:t xml:space="preserve">MEDAŞ ile </w:t>
      </w:r>
      <w:r w:rsidRPr="00B64AAD">
        <w:t>paylaşacaktır.</w:t>
      </w:r>
      <w:r w:rsidR="00D53FDF" w:rsidRPr="00B64AAD">
        <w:t xml:space="preserve"> Ayrıca poliçe başlangıcından itibaren açılan tüm dosyaların son durumunu (dosya bazında; hasar tutarı, sigorta şirketi tarafından karşılanacak hasar tutarı, sigorta şirketi tarafından ilgili banka hesaplarına yatırılan tutar bilgilerini içeren) gösterecek şekilde kümülatif hasar raporunu</w:t>
      </w:r>
      <w:r w:rsidR="00B64AAD" w:rsidRPr="00B64AAD">
        <w:t xml:space="preserve"> yine aynı takvimde MEDAŞ'a sunacaktır. Bu maddede belirtilen esaslara uyulmaması durumunda her</w:t>
      </w:r>
      <w:r w:rsidR="003452F6">
        <w:t xml:space="preserve"> </w:t>
      </w:r>
      <w:r w:rsidR="00B64AAD" w:rsidRPr="00B64AAD">
        <w:t xml:space="preserve">bir rapor dönemi için 10.000 TL ceza kesilecektir. </w:t>
      </w:r>
    </w:p>
    <w:p w:rsidR="00F56248" w:rsidRPr="00B64AAD" w:rsidRDefault="00F56248" w:rsidP="004912EB">
      <w:pPr>
        <w:pStyle w:val="ListeParagraf"/>
        <w:numPr>
          <w:ilvl w:val="0"/>
          <w:numId w:val="1"/>
        </w:numPr>
        <w:spacing w:before="120" w:beforeAutospacing="0" w:after="120" w:afterAutospacing="0" w:line="360" w:lineRule="auto"/>
        <w:ind w:left="360"/>
        <w:jc w:val="both"/>
      </w:pPr>
      <w:r w:rsidRPr="00B64AAD">
        <w:t xml:space="preserve">İstekli, dönem boyunca Meram Elektrik Dağıtım A.Ş. tarafından talep edilebilecek </w:t>
      </w:r>
      <w:r w:rsidR="00D92344">
        <w:t xml:space="preserve">işbu ihale konusu poliçelerle ilgili </w:t>
      </w:r>
      <w:r w:rsidRPr="00B64AAD">
        <w:t>sigorta danışmanlık hizmetlerini yürütecektir.</w:t>
      </w:r>
    </w:p>
    <w:p w:rsidR="001D4756" w:rsidRDefault="001D4756" w:rsidP="00B64AAD">
      <w:pPr>
        <w:pStyle w:val="ListeParagraf"/>
        <w:numPr>
          <w:ilvl w:val="0"/>
          <w:numId w:val="1"/>
        </w:numPr>
        <w:spacing w:before="120" w:beforeAutospacing="0" w:after="120" w:afterAutospacing="0" w:line="360" w:lineRule="auto"/>
        <w:ind w:left="360"/>
        <w:jc w:val="both"/>
      </w:pPr>
      <w:r w:rsidRPr="00B64AAD">
        <w:t xml:space="preserve">İstekli, </w:t>
      </w:r>
      <w:r w:rsidR="00B64AAD" w:rsidRPr="00B64AAD">
        <w:t>işveren mali mesuliyet ve 3. şahıs mali mesuliyet poliçeleri kapsamında MEDAŞ'ın</w:t>
      </w:r>
      <w:r w:rsidRPr="00B64AAD">
        <w:t xml:space="preserve"> sulh</w:t>
      </w:r>
      <w:r w:rsidR="00B64AAD" w:rsidRPr="00B64AAD">
        <w:t xml:space="preserve"> talebinde bulunması durumunda sulh görüşmelerinin </w:t>
      </w:r>
      <w:r w:rsidR="00B05178">
        <w:t>talep tarihinden itibar</w:t>
      </w:r>
      <w:r w:rsidR="00B64AAD" w:rsidRPr="00B64AAD">
        <w:t>en geç 2 ay içerisinde tamamlanmasını sağlayacaktır. Bu maddede belirtilen esaslara uyulmaması durumunda her</w:t>
      </w:r>
      <w:r w:rsidR="003452F6">
        <w:t xml:space="preserve"> </w:t>
      </w:r>
      <w:r w:rsidR="00B64AAD" w:rsidRPr="00B64AAD">
        <w:t xml:space="preserve">bir dosya için 5.000 TL ceza kesilecektir. </w:t>
      </w:r>
      <w:r w:rsidR="007124FD">
        <w:t>Sulh görüşmelerinin tamamlanmasından maksat Sigorta Şirketi'nin son nihai teklifinin alınmasıdır.</w:t>
      </w:r>
    </w:p>
    <w:p w:rsidR="003452F6" w:rsidRDefault="003452F6" w:rsidP="00B64AAD">
      <w:pPr>
        <w:pStyle w:val="ListeParagraf"/>
        <w:numPr>
          <w:ilvl w:val="0"/>
          <w:numId w:val="1"/>
        </w:numPr>
        <w:spacing w:before="120" w:beforeAutospacing="0" w:after="120" w:afterAutospacing="0" w:line="360" w:lineRule="auto"/>
        <w:ind w:left="360"/>
        <w:jc w:val="both"/>
      </w:pPr>
      <w:r w:rsidRPr="001D4F19">
        <w:t>TEDAŞ’ın lehdar olduğu poliçelerde hasar ödemeleri sigorta şirketleri tarafından TEDAŞ hesabına para transferleri (EFT/havale) yapıldığında açıklama olarak “Meram Elektrik Dağıtım A.Ş. Hasar Ödemesi” ibaresinin yazdırılması zorunludur. İhaleye teklif veren yüklenicilerden ihaleyi kazanan yüklenici işlemin bu şekilde yürütüleceğini Meram Elektrik Dağıtım A.Ş.’ nin bu ve benzer eksikliklerden dolayı hasar ödemelerini TEDAŞ’tan alamadığı durumlarda Meram Elektrik Dağıtım A.Ş.’nin zararını karşılayacağını peşinen kabul, bey</w:t>
      </w:r>
      <w:r>
        <w:t>an ve taahhüt eder. Ayrıca bu maddede belirtilen usule uygun olmayan her bir ödeme için 10.000 TL ceza kesilecektir.</w:t>
      </w:r>
    </w:p>
    <w:p w:rsidR="00B64AAD" w:rsidRPr="00B64AAD" w:rsidRDefault="00B64AAD" w:rsidP="00B64AAD">
      <w:pPr>
        <w:pStyle w:val="ListeParagraf"/>
        <w:numPr>
          <w:ilvl w:val="0"/>
          <w:numId w:val="1"/>
        </w:numPr>
        <w:spacing w:before="120" w:beforeAutospacing="0" w:after="120" w:afterAutospacing="0" w:line="360" w:lineRule="auto"/>
        <w:ind w:left="360"/>
        <w:jc w:val="both"/>
      </w:pPr>
      <w:r>
        <w:t>İstekli işbu taahhütnamede belirtilen sorumluluk ve yükümlülüklerin kapsam ve içeriğini tam anladığı</w:t>
      </w:r>
      <w:r w:rsidR="003452F6">
        <w:t>nı</w:t>
      </w:r>
      <w:r>
        <w:t xml:space="preserve">, eksiksiz şekilde yerine getireceğini aksi halde ilgili maddede belirtilen ceza tutarlarını </w:t>
      </w:r>
      <w:r w:rsidR="003A557F">
        <w:t xml:space="preserve"> ceza faturası tarihini takip eden 3 işgünü içerisinde herhangi bir kayıt şart itiraz şerhi koymaksızın </w:t>
      </w:r>
      <w:r w:rsidR="003A793E">
        <w:t xml:space="preserve">MEDAŞ'a </w:t>
      </w:r>
      <w:r w:rsidR="003A557F">
        <w:t>ödeyeceğini, ödemenin yapılmaması durumunda MEDAŞ'ın herhangi bir rıza icazet alması aranmaksızın prim borçları</w:t>
      </w:r>
      <w:r w:rsidR="00B05178">
        <w:t>ndan mahsup edebileceği hususlarını</w:t>
      </w:r>
      <w:r w:rsidR="003A557F">
        <w:t xml:space="preserve"> kabul, taahhüt ve beyan eder.</w:t>
      </w:r>
    </w:p>
    <w:p w:rsidR="00F56248" w:rsidRPr="00F56248" w:rsidRDefault="00F56248" w:rsidP="004912EB">
      <w:pPr>
        <w:jc w:val="both"/>
        <w:rPr>
          <w:rFonts w:ascii="Times New Roman" w:hAnsi="Times New Roman" w:cs="Times New Roman"/>
          <w:sz w:val="24"/>
          <w:szCs w:val="24"/>
        </w:rPr>
      </w:pPr>
    </w:p>
    <w:sectPr w:rsidR="00F56248" w:rsidRPr="00F56248" w:rsidSect="003A557F">
      <w:footerReference w:type="default" r:id="rId7"/>
      <w:pgSz w:w="11906" w:h="16838"/>
      <w:pgMar w:top="127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204" w:rsidRDefault="00E77204" w:rsidP="003A557F">
      <w:pPr>
        <w:spacing w:after="0" w:line="240" w:lineRule="auto"/>
      </w:pPr>
      <w:r>
        <w:separator/>
      </w:r>
    </w:p>
  </w:endnote>
  <w:endnote w:type="continuationSeparator" w:id="1">
    <w:p w:rsidR="00E77204" w:rsidRDefault="00E77204" w:rsidP="003A55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9048653"/>
      <w:docPartObj>
        <w:docPartGallery w:val="Page Numbers (Bottom of Page)"/>
        <w:docPartUnique/>
      </w:docPartObj>
    </w:sdtPr>
    <w:sdtContent>
      <w:p w:rsidR="003A557F" w:rsidRDefault="004E7B09">
        <w:pPr>
          <w:pStyle w:val="Altbilgi"/>
          <w:jc w:val="right"/>
        </w:pPr>
        <w:fldSimple w:instr=" PAGE   \* MERGEFORMAT ">
          <w:r w:rsidR="007124FD">
            <w:rPr>
              <w:noProof/>
            </w:rPr>
            <w:t>2</w:t>
          </w:r>
        </w:fldSimple>
      </w:p>
    </w:sdtContent>
  </w:sdt>
  <w:p w:rsidR="003A557F" w:rsidRDefault="003A557F">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204" w:rsidRDefault="00E77204" w:rsidP="003A557F">
      <w:pPr>
        <w:spacing w:after="0" w:line="240" w:lineRule="auto"/>
      </w:pPr>
      <w:r>
        <w:separator/>
      </w:r>
    </w:p>
  </w:footnote>
  <w:footnote w:type="continuationSeparator" w:id="1">
    <w:p w:rsidR="00E77204" w:rsidRDefault="00E77204" w:rsidP="003A55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729F0"/>
    <w:multiLevelType w:val="hybridMultilevel"/>
    <w:tmpl w:val="5A34E8FC"/>
    <w:lvl w:ilvl="0" w:tplc="B62EB67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footnotePr>
    <w:footnote w:id="0"/>
    <w:footnote w:id="1"/>
  </w:footnotePr>
  <w:endnotePr>
    <w:endnote w:id="0"/>
    <w:endnote w:id="1"/>
  </w:endnotePr>
  <w:compat/>
  <w:rsids>
    <w:rsidRoot w:val="00F56248"/>
    <w:rsid w:val="00017B0D"/>
    <w:rsid w:val="000363C3"/>
    <w:rsid w:val="000B219D"/>
    <w:rsid w:val="000F78CE"/>
    <w:rsid w:val="00191C85"/>
    <w:rsid w:val="001D4756"/>
    <w:rsid w:val="003452F6"/>
    <w:rsid w:val="003A557F"/>
    <w:rsid w:val="003A793E"/>
    <w:rsid w:val="003D5031"/>
    <w:rsid w:val="004912EB"/>
    <w:rsid w:val="004E498E"/>
    <w:rsid w:val="004E7B09"/>
    <w:rsid w:val="00644BD6"/>
    <w:rsid w:val="007124FD"/>
    <w:rsid w:val="00736382"/>
    <w:rsid w:val="00775F28"/>
    <w:rsid w:val="008670CC"/>
    <w:rsid w:val="00B05178"/>
    <w:rsid w:val="00B64AAD"/>
    <w:rsid w:val="00C26A36"/>
    <w:rsid w:val="00D43F17"/>
    <w:rsid w:val="00D53FDF"/>
    <w:rsid w:val="00D92344"/>
    <w:rsid w:val="00E200E7"/>
    <w:rsid w:val="00E77204"/>
    <w:rsid w:val="00EA22CA"/>
    <w:rsid w:val="00EF151C"/>
    <w:rsid w:val="00F062BA"/>
    <w:rsid w:val="00F5624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A3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56248"/>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semiHidden/>
    <w:unhideWhenUsed/>
    <w:rsid w:val="003A557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3A557F"/>
  </w:style>
  <w:style w:type="paragraph" w:styleId="Altbilgi">
    <w:name w:val="footer"/>
    <w:basedOn w:val="Normal"/>
    <w:link w:val="AltbilgiChar"/>
    <w:uiPriority w:val="99"/>
    <w:unhideWhenUsed/>
    <w:rsid w:val="003A557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A557F"/>
  </w:style>
</w:styles>
</file>

<file path=word/webSettings.xml><?xml version="1.0" encoding="utf-8"?>
<w:webSettings xmlns:r="http://schemas.openxmlformats.org/officeDocument/2006/relationships" xmlns:w="http://schemas.openxmlformats.org/wordprocessingml/2006/main">
  <w:divs>
    <w:div w:id="166358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545</Words>
  <Characters>3108</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yongmd07</dc:creator>
  <cp:lastModifiedBy>yongmd07</cp:lastModifiedBy>
  <cp:revision>10</cp:revision>
  <dcterms:created xsi:type="dcterms:W3CDTF">2016-11-25T13:45:00Z</dcterms:created>
  <dcterms:modified xsi:type="dcterms:W3CDTF">2016-12-12T11:13:00Z</dcterms:modified>
</cp:coreProperties>
</file>